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5D" w:rsidRDefault="00710E8C">
      <w:pPr>
        <w:spacing w:before="67" w:line="230" w:lineRule="exact"/>
        <w:ind w:left="6610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 xml:space="preserve"> 1</w:t>
      </w:r>
    </w:p>
    <w:p w:rsidR="00D75F5D" w:rsidRDefault="00710E8C">
      <w:pPr>
        <w:ind w:left="6610" w:right="172"/>
        <w:rPr>
          <w:sz w:val="20"/>
        </w:rPr>
      </w:pP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 w:rsidR="009B1804">
        <w:rPr>
          <w:spacing w:val="-1"/>
          <w:sz w:val="20"/>
        </w:rPr>
        <w:t>Положению об а</w:t>
      </w:r>
      <w:r>
        <w:rPr>
          <w:sz w:val="20"/>
        </w:rPr>
        <w:t>нтикоррупционной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политике в муниципальном </w:t>
      </w:r>
      <w:r>
        <w:rPr>
          <w:spacing w:val="-2"/>
          <w:sz w:val="20"/>
        </w:rPr>
        <w:t xml:space="preserve">общеобразовательном </w:t>
      </w:r>
      <w:r>
        <w:rPr>
          <w:sz w:val="20"/>
        </w:rPr>
        <w:t>бюджетном</w:t>
      </w:r>
      <w:r>
        <w:rPr>
          <w:spacing w:val="-13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-12"/>
          <w:sz w:val="20"/>
        </w:rPr>
        <w:t xml:space="preserve"> </w:t>
      </w:r>
      <w:r>
        <w:rPr>
          <w:sz w:val="20"/>
        </w:rPr>
        <w:t>средней общеобразовательной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школе</w:t>
      </w:r>
      <w:r>
        <w:rPr>
          <w:spacing w:val="-12"/>
          <w:sz w:val="20"/>
        </w:rPr>
        <w:t xml:space="preserve"> </w:t>
      </w:r>
      <w:r>
        <w:rPr>
          <w:sz w:val="20"/>
        </w:rPr>
        <w:t>№30</w:t>
      </w:r>
    </w:p>
    <w:p w:rsidR="00D75F5D" w:rsidRDefault="00D75F5D">
      <w:pPr>
        <w:pStyle w:val="a3"/>
        <w:spacing w:before="4"/>
        <w:ind w:left="0" w:firstLine="0"/>
        <w:rPr>
          <w:sz w:val="28"/>
        </w:rPr>
      </w:pPr>
    </w:p>
    <w:p w:rsidR="00D75F5D" w:rsidRPr="00710E8C" w:rsidRDefault="00710E8C" w:rsidP="00710E8C">
      <w:pPr>
        <w:pStyle w:val="a4"/>
        <w:spacing w:line="276" w:lineRule="auto"/>
        <w:ind w:left="0" w:right="0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КОДЕКС</w:t>
      </w:r>
    </w:p>
    <w:p w:rsidR="00D75F5D" w:rsidRPr="00710E8C" w:rsidRDefault="00710E8C" w:rsidP="00710E8C">
      <w:pPr>
        <w:pStyle w:val="a4"/>
        <w:spacing w:line="276" w:lineRule="auto"/>
        <w:ind w:left="0" w:right="0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этики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и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служебного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поведения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работников</w:t>
      </w:r>
      <w:r w:rsidRPr="00710E8C">
        <w:rPr>
          <w:sz w:val="24"/>
          <w:szCs w:val="24"/>
        </w:rPr>
        <w:t xml:space="preserve"> муниципального общеобразовательного бюджетного учреждения средней общеобразовательной школы №</w:t>
      </w:r>
      <w:r>
        <w:rPr>
          <w:sz w:val="24"/>
          <w:szCs w:val="24"/>
        </w:rPr>
        <w:t xml:space="preserve"> </w:t>
      </w:r>
      <w:r w:rsidRPr="00710E8C">
        <w:rPr>
          <w:sz w:val="24"/>
          <w:szCs w:val="24"/>
        </w:rPr>
        <w:t>3</w:t>
      </w:r>
      <w:r>
        <w:rPr>
          <w:sz w:val="24"/>
          <w:szCs w:val="24"/>
        </w:rPr>
        <w:t>0</w:t>
      </w:r>
    </w:p>
    <w:p w:rsidR="00D75F5D" w:rsidRPr="00710E8C" w:rsidRDefault="00D75F5D" w:rsidP="00710E8C">
      <w:pPr>
        <w:pStyle w:val="a3"/>
        <w:spacing w:line="276" w:lineRule="auto"/>
        <w:ind w:left="0" w:firstLine="0"/>
        <w:jc w:val="both"/>
        <w:rPr>
          <w:b/>
        </w:rPr>
      </w:pPr>
    </w:p>
    <w:p w:rsidR="00D75F5D" w:rsidRPr="00710E8C" w:rsidRDefault="00710E8C" w:rsidP="00710E8C">
      <w:pPr>
        <w:pStyle w:val="1"/>
        <w:numPr>
          <w:ilvl w:val="0"/>
          <w:numId w:val="6"/>
        </w:numPr>
        <w:tabs>
          <w:tab w:val="left" w:pos="3814"/>
        </w:tabs>
        <w:spacing w:line="276" w:lineRule="auto"/>
        <w:ind w:left="0" w:hanging="3814"/>
        <w:jc w:val="both"/>
      </w:pPr>
      <w:r>
        <w:t>1.</w:t>
      </w:r>
      <w:r w:rsidRPr="00710E8C">
        <w:t>Общие</w:t>
      </w:r>
      <w:r w:rsidRPr="00710E8C">
        <w:rPr>
          <w:spacing w:val="-14"/>
        </w:rPr>
        <w:t xml:space="preserve"> </w:t>
      </w:r>
      <w:r w:rsidRPr="00710E8C">
        <w:rPr>
          <w:spacing w:val="-2"/>
        </w:rPr>
        <w:t>положения</w:t>
      </w:r>
    </w:p>
    <w:p w:rsidR="00D75F5D" w:rsidRPr="00710E8C" w:rsidRDefault="00710E8C" w:rsidP="00710E8C">
      <w:pPr>
        <w:pStyle w:val="a5"/>
        <w:numPr>
          <w:ilvl w:val="1"/>
          <w:numId w:val="5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Кодекс этики и служебного поведения работников муниципального общеобразовательного бюджетного учреждения средней общеобразовательной школы №</w:t>
      </w:r>
      <w:r>
        <w:rPr>
          <w:sz w:val="24"/>
          <w:szCs w:val="24"/>
        </w:rPr>
        <w:t xml:space="preserve"> </w:t>
      </w:r>
      <w:r w:rsidRPr="00710E8C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(далее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-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Кодекс)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разработан в соответствии с положениями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Конституции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Российской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Федерации,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Трудового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кодекса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Российской Федерации,</w:t>
      </w:r>
      <w:r w:rsidRPr="00710E8C">
        <w:rPr>
          <w:spacing w:val="38"/>
          <w:sz w:val="24"/>
          <w:szCs w:val="24"/>
        </w:rPr>
        <w:t xml:space="preserve"> </w:t>
      </w:r>
      <w:r w:rsidRPr="00710E8C">
        <w:rPr>
          <w:sz w:val="24"/>
          <w:szCs w:val="24"/>
        </w:rPr>
        <w:t>Закона о противодействии коррупции,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иных нормативных правовых актов Российской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Федерации,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основан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на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общепризнанных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нравственных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принципах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нормах российского общества и государства</w:t>
      </w:r>
    </w:p>
    <w:p w:rsidR="00D75F5D" w:rsidRPr="00710E8C" w:rsidRDefault="00710E8C" w:rsidP="00710E8C">
      <w:pPr>
        <w:pStyle w:val="a5"/>
        <w:numPr>
          <w:ilvl w:val="1"/>
          <w:numId w:val="5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Кодекс представляет собой свод общих профессиональных принципов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и правил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поведения,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которыми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надлежит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руководствоваться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всем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работникам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независимо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от занимаемой должности.</w:t>
      </w:r>
    </w:p>
    <w:p w:rsidR="00D75F5D" w:rsidRPr="00710E8C" w:rsidRDefault="00710E8C" w:rsidP="00710E8C">
      <w:pPr>
        <w:pStyle w:val="a5"/>
        <w:numPr>
          <w:ilvl w:val="1"/>
          <w:numId w:val="5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Каждый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работник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должен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принимать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все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необходимые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меры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для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соблюдения положений Кодекса,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D75F5D" w:rsidRPr="00710E8C" w:rsidRDefault="00710E8C" w:rsidP="00710E8C">
      <w:pPr>
        <w:pStyle w:val="a5"/>
        <w:numPr>
          <w:ilvl w:val="1"/>
          <w:numId w:val="5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Кодекс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служит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фундаментом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для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формирования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рабочих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взаимоотношений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 организации, основанных на общепринятых нормах морали и нравственности.</w:t>
      </w:r>
    </w:p>
    <w:p w:rsidR="00D75F5D" w:rsidRPr="00710E8C" w:rsidRDefault="00710E8C" w:rsidP="00710E8C">
      <w:pPr>
        <w:pStyle w:val="a5"/>
        <w:numPr>
          <w:ilvl w:val="1"/>
          <w:numId w:val="5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Кодекс призван повысить эффективность выполнения работниками своих трудовых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обязанностей.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Знание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соблюдение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работниками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положений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Кодекса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является одним из критериев оценки качества их профессиональной деятельности и трудовой </w:t>
      </w:r>
      <w:r w:rsidRPr="00710E8C">
        <w:rPr>
          <w:spacing w:val="-2"/>
          <w:sz w:val="24"/>
          <w:szCs w:val="24"/>
        </w:rPr>
        <w:t>дисциплины.</w:t>
      </w:r>
    </w:p>
    <w:p w:rsidR="009B1804" w:rsidRDefault="009B1804" w:rsidP="00710E8C">
      <w:pPr>
        <w:pStyle w:val="1"/>
        <w:tabs>
          <w:tab w:val="left" w:pos="2898"/>
        </w:tabs>
        <w:spacing w:line="276" w:lineRule="auto"/>
        <w:ind w:left="0" w:firstLine="0"/>
        <w:rPr>
          <w:spacing w:val="-2"/>
        </w:rPr>
      </w:pPr>
    </w:p>
    <w:p w:rsidR="00D75F5D" w:rsidRPr="00710E8C" w:rsidRDefault="00710E8C" w:rsidP="00710E8C">
      <w:pPr>
        <w:pStyle w:val="1"/>
        <w:tabs>
          <w:tab w:val="left" w:pos="2898"/>
        </w:tabs>
        <w:spacing w:line="276" w:lineRule="auto"/>
        <w:ind w:left="0" w:firstLine="0"/>
        <w:rPr>
          <w:b w:val="0"/>
        </w:rPr>
      </w:pPr>
      <w:bookmarkStart w:id="0" w:name="_GoBack"/>
      <w:bookmarkEnd w:id="0"/>
      <w:r>
        <w:rPr>
          <w:spacing w:val="-2"/>
        </w:rPr>
        <w:t>2.</w:t>
      </w:r>
      <w:r w:rsidRPr="00710E8C">
        <w:rPr>
          <w:spacing w:val="-2"/>
        </w:rPr>
        <w:t>Основные</w:t>
      </w:r>
      <w:r w:rsidRPr="00710E8C">
        <w:rPr>
          <w:spacing w:val="-5"/>
        </w:rPr>
        <w:t xml:space="preserve"> </w:t>
      </w:r>
      <w:r w:rsidRPr="00710E8C">
        <w:rPr>
          <w:spacing w:val="-2"/>
        </w:rPr>
        <w:t>обязанности,</w:t>
      </w:r>
      <w:r w:rsidRPr="00710E8C">
        <w:rPr>
          <w:spacing w:val="-4"/>
        </w:rPr>
        <w:t xml:space="preserve"> </w:t>
      </w:r>
      <w:r w:rsidRPr="00710E8C">
        <w:rPr>
          <w:spacing w:val="-2"/>
        </w:rPr>
        <w:t>принципы</w:t>
      </w:r>
      <w:r>
        <w:rPr>
          <w:spacing w:val="-2"/>
        </w:rPr>
        <w:t xml:space="preserve"> </w:t>
      </w:r>
      <w:r w:rsidRPr="00710E8C">
        <w:rPr>
          <w:spacing w:val="-2"/>
        </w:rPr>
        <w:t>и</w:t>
      </w:r>
      <w:r w:rsidRPr="00710E8C">
        <w:rPr>
          <w:spacing w:val="-7"/>
        </w:rPr>
        <w:t xml:space="preserve"> </w:t>
      </w:r>
      <w:r w:rsidRPr="00710E8C">
        <w:rPr>
          <w:spacing w:val="-2"/>
        </w:rPr>
        <w:t>правила</w:t>
      </w:r>
      <w:r w:rsidRPr="00710E8C">
        <w:rPr>
          <w:spacing w:val="-7"/>
        </w:rPr>
        <w:t xml:space="preserve"> </w:t>
      </w:r>
      <w:r w:rsidRPr="00710E8C">
        <w:rPr>
          <w:spacing w:val="-2"/>
        </w:rPr>
        <w:t>служебного</w:t>
      </w:r>
      <w:r w:rsidRPr="00710E8C">
        <w:rPr>
          <w:spacing w:val="-7"/>
        </w:rPr>
        <w:t xml:space="preserve"> </w:t>
      </w:r>
      <w:r w:rsidRPr="00710E8C">
        <w:rPr>
          <w:spacing w:val="-2"/>
        </w:rPr>
        <w:t>поведения</w:t>
      </w:r>
      <w:r w:rsidRPr="00710E8C">
        <w:rPr>
          <w:spacing w:val="-7"/>
        </w:rPr>
        <w:t xml:space="preserve"> </w:t>
      </w:r>
      <w:r w:rsidRPr="00710E8C">
        <w:rPr>
          <w:spacing w:val="-2"/>
        </w:rPr>
        <w:t>работников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Деятельность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</w:t>
      </w:r>
      <w:proofErr w:type="gramStart"/>
      <w:r w:rsidRPr="00710E8C">
        <w:rPr>
          <w:sz w:val="24"/>
          <w:szCs w:val="24"/>
        </w:rPr>
        <w:t>ии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ее</w:t>
      </w:r>
      <w:proofErr w:type="gramEnd"/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работников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основывается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на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следующих принципах профессиональной этики: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законность;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профессионализм;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независимость;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добросовестность;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конфиденциальность;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информирование;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эффективный внутренний контроль;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справедливость;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ответственность;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объективность;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доверие,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уважение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и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доброжелательность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к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коллегам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по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работе.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В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соответствии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со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статьей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21</w:t>
      </w:r>
      <w:r w:rsidRPr="00710E8C">
        <w:rPr>
          <w:spacing w:val="16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Трудового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кодекса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Российской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Федерации работник обязан: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добросовестно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исполнять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свои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трудовые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обязанности,</w:t>
      </w:r>
      <w:r w:rsidRPr="00710E8C">
        <w:rPr>
          <w:spacing w:val="29"/>
          <w:sz w:val="24"/>
          <w:szCs w:val="24"/>
        </w:rPr>
        <w:t xml:space="preserve"> </w:t>
      </w:r>
      <w:r w:rsidRPr="00710E8C">
        <w:rPr>
          <w:sz w:val="24"/>
          <w:szCs w:val="24"/>
        </w:rPr>
        <w:t>возложенные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на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него трудовым договором;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4"/>
          <w:sz w:val="24"/>
          <w:szCs w:val="24"/>
        </w:rPr>
        <w:t>соблюдать</w:t>
      </w:r>
      <w:r w:rsidRPr="00710E8C">
        <w:rPr>
          <w:spacing w:val="4"/>
          <w:sz w:val="24"/>
          <w:szCs w:val="24"/>
        </w:rPr>
        <w:t xml:space="preserve"> </w:t>
      </w:r>
      <w:r w:rsidRPr="00710E8C">
        <w:rPr>
          <w:spacing w:val="-4"/>
          <w:sz w:val="24"/>
          <w:szCs w:val="24"/>
        </w:rPr>
        <w:t>правила</w:t>
      </w:r>
      <w:r w:rsidRPr="00710E8C">
        <w:rPr>
          <w:spacing w:val="5"/>
          <w:sz w:val="24"/>
          <w:szCs w:val="24"/>
        </w:rPr>
        <w:t xml:space="preserve"> </w:t>
      </w:r>
      <w:r w:rsidRPr="00710E8C">
        <w:rPr>
          <w:spacing w:val="-4"/>
          <w:sz w:val="24"/>
          <w:szCs w:val="24"/>
        </w:rPr>
        <w:t>внутреннего</w:t>
      </w:r>
      <w:r w:rsidRPr="00710E8C">
        <w:rPr>
          <w:spacing w:val="5"/>
          <w:sz w:val="24"/>
          <w:szCs w:val="24"/>
        </w:rPr>
        <w:t xml:space="preserve"> </w:t>
      </w:r>
      <w:r w:rsidRPr="00710E8C">
        <w:rPr>
          <w:spacing w:val="-4"/>
          <w:sz w:val="24"/>
          <w:szCs w:val="24"/>
        </w:rPr>
        <w:t>трудового</w:t>
      </w:r>
      <w:r w:rsidRPr="00710E8C">
        <w:rPr>
          <w:spacing w:val="5"/>
          <w:sz w:val="24"/>
          <w:szCs w:val="24"/>
        </w:rPr>
        <w:t xml:space="preserve"> </w:t>
      </w:r>
      <w:r w:rsidRPr="00710E8C">
        <w:rPr>
          <w:spacing w:val="-4"/>
          <w:sz w:val="24"/>
          <w:szCs w:val="24"/>
        </w:rPr>
        <w:t>распорядка;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4"/>
          <w:sz w:val="24"/>
          <w:szCs w:val="24"/>
        </w:rPr>
        <w:lastRenderedPageBreak/>
        <w:t>соблюдать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4"/>
          <w:sz w:val="24"/>
          <w:szCs w:val="24"/>
        </w:rPr>
        <w:t>трудовую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4"/>
          <w:sz w:val="24"/>
          <w:szCs w:val="24"/>
        </w:rPr>
        <w:t>дисциплину;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выполнять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установленные нормы труда;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соблюдать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требования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по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охране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труда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и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обеспечению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безопасности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труда;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бережно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относиться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к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имуществу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работодателя</w:t>
      </w:r>
      <w:r w:rsidRPr="00710E8C">
        <w:rPr>
          <w:spacing w:val="-6"/>
          <w:sz w:val="24"/>
          <w:szCs w:val="24"/>
        </w:rPr>
        <w:t xml:space="preserve"> </w:t>
      </w:r>
      <w:r w:rsidRPr="00710E8C">
        <w:rPr>
          <w:sz w:val="24"/>
          <w:szCs w:val="24"/>
        </w:rPr>
        <w:t>(в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том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числе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к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имуществу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третьих лиц,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находящемуся у работодателя,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если работодатель несет ответственность за сохранность этого имущества) и других работников;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 xml:space="preserve">незамедлительно сообщить работодателю либо непосредственному руководителю </w:t>
      </w:r>
      <w:r w:rsidRPr="00710E8C">
        <w:rPr>
          <w:sz w:val="24"/>
          <w:szCs w:val="24"/>
        </w:rPr>
        <w:t>о возникновении ситуации,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представляющей угрозу жизни и здоровью людей, сохранности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имущества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работодателя (в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том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числе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имущества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третьих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лиц, находящегося у работодателя,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если работодатель несет ответственность за сохранность этого </w:t>
      </w:r>
      <w:r w:rsidRPr="00710E8C">
        <w:rPr>
          <w:spacing w:val="-2"/>
          <w:sz w:val="24"/>
          <w:szCs w:val="24"/>
        </w:rPr>
        <w:t>имущества).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Работники,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сознавая</w:t>
      </w:r>
      <w:r w:rsidRPr="00710E8C">
        <w:rPr>
          <w:spacing w:val="-9"/>
          <w:sz w:val="24"/>
          <w:szCs w:val="24"/>
        </w:rPr>
        <w:t xml:space="preserve"> </w:t>
      </w:r>
      <w:r w:rsidRPr="00710E8C">
        <w:rPr>
          <w:sz w:val="24"/>
          <w:szCs w:val="24"/>
        </w:rPr>
        <w:t>ответственность</w:t>
      </w:r>
      <w:r w:rsidRPr="00710E8C">
        <w:rPr>
          <w:spacing w:val="-9"/>
          <w:sz w:val="24"/>
          <w:szCs w:val="24"/>
        </w:rPr>
        <w:t xml:space="preserve"> </w:t>
      </w:r>
      <w:r w:rsidRPr="00710E8C">
        <w:rPr>
          <w:sz w:val="24"/>
          <w:szCs w:val="24"/>
        </w:rPr>
        <w:t>перед</w:t>
      </w:r>
      <w:r w:rsidRPr="00710E8C">
        <w:rPr>
          <w:spacing w:val="-9"/>
          <w:sz w:val="24"/>
          <w:szCs w:val="24"/>
        </w:rPr>
        <w:t xml:space="preserve"> </w:t>
      </w:r>
      <w:r w:rsidRPr="00710E8C">
        <w:rPr>
          <w:sz w:val="24"/>
          <w:szCs w:val="24"/>
        </w:rPr>
        <w:t>гражданами,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обществом</w:t>
      </w:r>
      <w:r w:rsidRPr="00710E8C">
        <w:rPr>
          <w:spacing w:val="-9"/>
          <w:sz w:val="24"/>
          <w:szCs w:val="24"/>
        </w:rPr>
        <w:t xml:space="preserve"> </w:t>
      </w:r>
      <w:r w:rsidRPr="00710E8C">
        <w:rPr>
          <w:sz w:val="24"/>
          <w:szCs w:val="24"/>
        </w:rPr>
        <w:t>и государством, призваны: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исходить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из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того,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что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признание,</w:t>
      </w:r>
      <w:r w:rsidRPr="00710E8C">
        <w:rPr>
          <w:spacing w:val="-2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соблюдение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защита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прав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свобод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человека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 гражданина определяют основной смысл и содержание деятельности организации;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соблюдать Конституцию Российской Федерации,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законодательство Российской Федерации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Ростовской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области,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не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допускать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нарушение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законов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иных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нормативных правовых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актов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исходя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из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политической, экономической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целесообразности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либо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иным </w:t>
      </w:r>
      <w:r w:rsidRPr="00710E8C">
        <w:rPr>
          <w:spacing w:val="-2"/>
          <w:sz w:val="24"/>
          <w:szCs w:val="24"/>
        </w:rPr>
        <w:t>мотивам;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обеспечивать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эффективную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работу</w:t>
      </w:r>
      <w:r w:rsidRPr="00710E8C">
        <w:rPr>
          <w:spacing w:val="-6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организации;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осуществлять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свою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деятельность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пределах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предмета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целей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деятельности </w:t>
      </w:r>
      <w:r w:rsidRPr="00710E8C">
        <w:rPr>
          <w:spacing w:val="-2"/>
          <w:sz w:val="24"/>
          <w:szCs w:val="24"/>
        </w:rPr>
        <w:t>организации;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исполнении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трудовых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обязанностей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не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оказывать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предпочтения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каким-либо профессиональным или социальным группам и организациям,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быть независимыми от влияния отдельных граждан, профессиональных или социальных групп и организаций;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исключать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действия,</w:t>
      </w:r>
      <w:r w:rsidRPr="00710E8C">
        <w:rPr>
          <w:spacing w:val="-2"/>
          <w:sz w:val="24"/>
          <w:szCs w:val="24"/>
        </w:rPr>
        <w:t xml:space="preserve"> </w:t>
      </w:r>
      <w:r w:rsidRPr="00710E8C">
        <w:rPr>
          <w:sz w:val="24"/>
          <w:szCs w:val="24"/>
        </w:rPr>
        <w:t>связанные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с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влиянием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каких-либо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личных,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имущественных (финансовых)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и иных интересов,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препятствующих добросовестному исполнению ими должностных обязанностей;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соблюдать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беспристрастность,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исключающую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возможность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влияния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на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их деятельность решений политических партий и общественных объединений;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соблюдать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нормы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профессиональной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этики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и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правила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делового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поведения;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проявлять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корректность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внимательность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обращении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с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гражданами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и должностными лицами;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  <w:tab w:val="left" w:pos="3655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проявлять терпимость и уважение к обычаям и традициям народов России и других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государств,</w:t>
      </w:r>
      <w:r w:rsidRPr="00710E8C">
        <w:rPr>
          <w:spacing w:val="12"/>
          <w:sz w:val="24"/>
          <w:szCs w:val="24"/>
        </w:rPr>
        <w:t xml:space="preserve"> </w:t>
      </w:r>
      <w:r w:rsidRPr="00710E8C">
        <w:rPr>
          <w:sz w:val="24"/>
          <w:szCs w:val="24"/>
        </w:rPr>
        <w:t>учитывать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культурные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иные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особенности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различных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этнических, социальных групп и конфессий,</w:t>
      </w:r>
      <w:r w:rsidRPr="00710E8C">
        <w:rPr>
          <w:sz w:val="24"/>
          <w:szCs w:val="24"/>
        </w:rPr>
        <w:tab/>
        <w:t>способствовать межнациональному и межконфессиональному согласию;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воздерживаться от поведения,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которое могло бы вызвать сомнение в добросовестном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исполнении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работником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трудовых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обязанностей,</w:t>
      </w:r>
      <w:r w:rsidRPr="00710E8C">
        <w:rPr>
          <w:spacing w:val="35"/>
          <w:sz w:val="24"/>
          <w:szCs w:val="24"/>
        </w:rPr>
        <w:t xml:space="preserve"> </w:t>
      </w:r>
      <w:r w:rsidRPr="00710E8C">
        <w:rPr>
          <w:sz w:val="24"/>
          <w:szCs w:val="24"/>
        </w:rPr>
        <w:t>а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также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избегать</w:t>
      </w:r>
    </w:p>
    <w:p w:rsidR="00D75F5D" w:rsidRPr="00710E8C" w:rsidRDefault="00710E8C" w:rsidP="00710E8C">
      <w:pPr>
        <w:pStyle w:val="a3"/>
        <w:spacing w:line="276" w:lineRule="auto"/>
        <w:ind w:left="0" w:firstLine="0"/>
        <w:jc w:val="both"/>
      </w:pPr>
      <w:r w:rsidRPr="00710E8C">
        <w:t>конфликтных</w:t>
      </w:r>
      <w:r w:rsidRPr="00710E8C">
        <w:rPr>
          <w:spacing w:val="-11"/>
        </w:rPr>
        <w:t xml:space="preserve"> </w:t>
      </w:r>
      <w:r w:rsidRPr="00710E8C">
        <w:t>ситуаций,</w:t>
      </w:r>
      <w:r w:rsidRPr="00710E8C">
        <w:rPr>
          <w:spacing w:val="40"/>
        </w:rPr>
        <w:t xml:space="preserve"> </w:t>
      </w:r>
      <w:r w:rsidRPr="00710E8C">
        <w:t>способных</w:t>
      </w:r>
      <w:r w:rsidRPr="00710E8C">
        <w:rPr>
          <w:spacing w:val="-11"/>
        </w:rPr>
        <w:t xml:space="preserve"> </w:t>
      </w:r>
      <w:r w:rsidRPr="00710E8C">
        <w:t>нанести</w:t>
      </w:r>
      <w:r w:rsidRPr="00710E8C">
        <w:rPr>
          <w:spacing w:val="-11"/>
        </w:rPr>
        <w:t xml:space="preserve"> </w:t>
      </w:r>
      <w:r w:rsidRPr="00710E8C">
        <w:t>ущерб</w:t>
      </w:r>
      <w:r w:rsidRPr="00710E8C">
        <w:rPr>
          <w:spacing w:val="-11"/>
        </w:rPr>
        <w:t xml:space="preserve"> </w:t>
      </w:r>
      <w:r w:rsidRPr="00710E8C">
        <w:t>его</w:t>
      </w:r>
      <w:r w:rsidRPr="00710E8C">
        <w:rPr>
          <w:spacing w:val="-11"/>
        </w:rPr>
        <w:t xml:space="preserve"> </w:t>
      </w:r>
      <w:r w:rsidRPr="00710E8C">
        <w:t>репутации</w:t>
      </w:r>
      <w:r w:rsidRPr="00710E8C">
        <w:rPr>
          <w:spacing w:val="-11"/>
        </w:rPr>
        <w:t xml:space="preserve"> </w:t>
      </w:r>
      <w:r w:rsidRPr="00710E8C">
        <w:t>или</w:t>
      </w:r>
      <w:r w:rsidRPr="00710E8C">
        <w:rPr>
          <w:spacing w:val="-11"/>
        </w:rPr>
        <w:t xml:space="preserve"> </w:t>
      </w:r>
      <w:r w:rsidRPr="00710E8C">
        <w:t xml:space="preserve">авторитету </w:t>
      </w:r>
      <w:r w:rsidRPr="00710E8C">
        <w:rPr>
          <w:spacing w:val="-2"/>
        </w:rPr>
        <w:t>организации;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не использовать должностное положение для оказания влияния на деятельность государственных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органов,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органов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местного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самоуправления,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организаций,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должностных лиц и граждан при решении вопросов личного характера;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воздерживаться от публичных высказываний,</w:t>
      </w:r>
      <w:r w:rsidRPr="00710E8C">
        <w:rPr>
          <w:spacing w:val="36"/>
          <w:sz w:val="24"/>
          <w:szCs w:val="24"/>
        </w:rPr>
        <w:t xml:space="preserve"> </w:t>
      </w:r>
      <w:r w:rsidRPr="00710E8C">
        <w:rPr>
          <w:sz w:val="24"/>
          <w:szCs w:val="24"/>
        </w:rPr>
        <w:t>суждений и оценок в отношении деятельности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организации,</w:t>
      </w:r>
      <w:r w:rsidRPr="00710E8C">
        <w:rPr>
          <w:spacing w:val="-2"/>
          <w:sz w:val="24"/>
          <w:szCs w:val="24"/>
        </w:rPr>
        <w:t xml:space="preserve"> </w:t>
      </w:r>
      <w:r w:rsidRPr="00710E8C">
        <w:rPr>
          <w:sz w:val="24"/>
          <w:szCs w:val="24"/>
        </w:rPr>
        <w:t>руководителя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организации,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если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это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не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входит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должностные обязанности работника;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соблюдать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установленные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правила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предоставления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служебной информации и публичных выступлений;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уважительно относиться к деятельности представителей средств массовой информации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по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информированию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общества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работе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организации,</w:t>
      </w:r>
      <w:r w:rsidRPr="00710E8C">
        <w:rPr>
          <w:spacing w:val="21"/>
          <w:sz w:val="24"/>
          <w:szCs w:val="24"/>
        </w:rPr>
        <w:t xml:space="preserve"> </w:t>
      </w:r>
      <w:r w:rsidRPr="00710E8C">
        <w:rPr>
          <w:sz w:val="24"/>
          <w:szCs w:val="24"/>
        </w:rPr>
        <w:t>а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также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оказывать </w:t>
      </w:r>
      <w:r w:rsidRPr="00710E8C">
        <w:rPr>
          <w:sz w:val="24"/>
          <w:szCs w:val="24"/>
        </w:rPr>
        <w:lastRenderedPageBreak/>
        <w:t>содействие в получении достоверной информации в установленном порядке;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противодействовать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проявлениям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коррупции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предпринимать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меры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ее профилактике в порядке,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установленном законодательством о противодействии </w:t>
      </w:r>
      <w:r w:rsidRPr="00710E8C">
        <w:rPr>
          <w:spacing w:val="-2"/>
          <w:sz w:val="24"/>
          <w:szCs w:val="24"/>
        </w:rPr>
        <w:t>коррупции;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проявлять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исполнении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трудовых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обязанностей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честность,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беспристрастность и справедливость, не допускать </w:t>
      </w:r>
      <w:proofErr w:type="spellStart"/>
      <w:r w:rsidRPr="00710E8C">
        <w:rPr>
          <w:sz w:val="24"/>
          <w:szCs w:val="24"/>
        </w:rPr>
        <w:t>коррупционно</w:t>
      </w:r>
      <w:proofErr w:type="spellEnd"/>
      <w:r w:rsidRPr="00710E8C">
        <w:rPr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</w:t>
      </w:r>
      <w:r w:rsidRPr="00710E8C">
        <w:rPr>
          <w:spacing w:val="30"/>
          <w:sz w:val="24"/>
          <w:szCs w:val="24"/>
        </w:rPr>
        <w:t xml:space="preserve"> </w:t>
      </w:r>
      <w:r w:rsidRPr="00710E8C">
        <w:rPr>
          <w:sz w:val="24"/>
          <w:szCs w:val="24"/>
        </w:rPr>
        <w:t>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hanging="362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В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целях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противодействия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коррупции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работнику</w:t>
      </w:r>
      <w:r w:rsidRPr="00710E8C">
        <w:rPr>
          <w:spacing w:val="-6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рекомендуется: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уведомлять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работодателя,</w:t>
      </w:r>
      <w:r w:rsidRPr="00710E8C">
        <w:rPr>
          <w:spacing w:val="-13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органы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прокуратуры,</w:t>
      </w:r>
      <w:r w:rsidRPr="00710E8C">
        <w:rPr>
          <w:spacing w:val="-9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правоохранительные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органы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обо всех случаях обращения к работнику каких-либо лиц в целях склонения к совершению коррупционных правонарушений;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не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получать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связи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с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исполнением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трудовых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обязанностей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вознаграждения</w:t>
      </w:r>
      <w:r w:rsidRPr="00710E8C">
        <w:rPr>
          <w:spacing w:val="-12"/>
          <w:sz w:val="24"/>
          <w:szCs w:val="24"/>
        </w:rPr>
        <w:t xml:space="preserve"> </w:t>
      </w:r>
      <w:r w:rsidRPr="00710E8C">
        <w:rPr>
          <w:sz w:val="24"/>
          <w:szCs w:val="24"/>
        </w:rPr>
        <w:t>от физических и юридических лиц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(подарки,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денежное вознаграждение,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ссуды,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услуги материального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характера,</w:t>
      </w:r>
      <w:r w:rsidRPr="00710E8C">
        <w:rPr>
          <w:spacing w:val="22"/>
          <w:sz w:val="24"/>
          <w:szCs w:val="24"/>
        </w:rPr>
        <w:t xml:space="preserve"> </w:t>
      </w:r>
      <w:r w:rsidRPr="00710E8C">
        <w:rPr>
          <w:sz w:val="24"/>
          <w:szCs w:val="24"/>
        </w:rPr>
        <w:t>плату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за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развлечения,</w:t>
      </w:r>
      <w:r w:rsidRPr="00710E8C">
        <w:rPr>
          <w:spacing w:val="22"/>
          <w:sz w:val="24"/>
          <w:szCs w:val="24"/>
        </w:rPr>
        <w:t xml:space="preserve"> </w:t>
      </w:r>
      <w:r w:rsidRPr="00710E8C">
        <w:rPr>
          <w:sz w:val="24"/>
          <w:szCs w:val="24"/>
        </w:rPr>
        <w:t>отдых,</w:t>
      </w:r>
      <w:r w:rsidRPr="00710E8C">
        <w:rPr>
          <w:spacing w:val="20"/>
          <w:sz w:val="24"/>
          <w:szCs w:val="24"/>
        </w:rPr>
        <w:t xml:space="preserve"> </w:t>
      </w:r>
      <w:r w:rsidRPr="00710E8C">
        <w:rPr>
          <w:sz w:val="24"/>
          <w:szCs w:val="24"/>
        </w:rPr>
        <w:t>за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пользование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транспортом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и иные вознаграждения);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принимать меры по недопущению возникновения конфликта интересов и урегулированию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возникших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случаев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конфликта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интересов,</w:t>
      </w:r>
      <w:r w:rsidRPr="00710E8C">
        <w:rPr>
          <w:spacing w:val="-3"/>
          <w:sz w:val="24"/>
          <w:szCs w:val="24"/>
        </w:rPr>
        <w:t xml:space="preserve"> </w:t>
      </w:r>
      <w:r w:rsidRPr="00710E8C">
        <w:rPr>
          <w:sz w:val="24"/>
          <w:szCs w:val="24"/>
        </w:rPr>
        <w:t>не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допускать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исполнении трудовых обязанностей личную заинтересованность,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которая приводит или может привести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к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конфликту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интересов,</w:t>
      </w:r>
      <w:r w:rsidRPr="00710E8C">
        <w:rPr>
          <w:spacing w:val="21"/>
          <w:sz w:val="24"/>
          <w:szCs w:val="24"/>
        </w:rPr>
        <w:t xml:space="preserve"> </w:t>
      </w:r>
      <w:r w:rsidRPr="00710E8C">
        <w:rPr>
          <w:sz w:val="24"/>
          <w:szCs w:val="24"/>
        </w:rPr>
        <w:t>уведомлять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своего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непосредственного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руководителя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z w:val="24"/>
          <w:szCs w:val="24"/>
        </w:rPr>
        <w:t>о возникшем конфликте интересов или о возможности его возникновения, как только ему станет об этом известно.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Работник может обрабатывать и передавать служебную информацию при соблюдении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действующих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норм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требований, принятых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соответствии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с законодательством Российской Федерации.</w:t>
      </w:r>
    </w:p>
    <w:p w:rsidR="00D75F5D" w:rsidRPr="00710E8C" w:rsidRDefault="00710E8C" w:rsidP="00710E8C">
      <w:pPr>
        <w:pStyle w:val="a3"/>
        <w:spacing w:line="276" w:lineRule="auto"/>
        <w:ind w:left="0"/>
        <w:jc w:val="both"/>
      </w:pPr>
      <w:r w:rsidRPr="00710E8C">
        <w:t>Работник</w:t>
      </w:r>
      <w:r w:rsidRPr="00710E8C">
        <w:rPr>
          <w:spacing w:val="-13"/>
        </w:rPr>
        <w:t xml:space="preserve"> </w:t>
      </w:r>
      <w:r w:rsidRPr="00710E8C">
        <w:t>обязан</w:t>
      </w:r>
      <w:r w:rsidRPr="00710E8C">
        <w:rPr>
          <w:spacing w:val="-13"/>
        </w:rPr>
        <w:t xml:space="preserve"> </w:t>
      </w:r>
      <w:r w:rsidRPr="00710E8C">
        <w:t>принимать</w:t>
      </w:r>
      <w:r w:rsidRPr="00710E8C">
        <w:rPr>
          <w:spacing w:val="-13"/>
        </w:rPr>
        <w:t xml:space="preserve"> </w:t>
      </w:r>
      <w:r w:rsidRPr="00710E8C">
        <w:t>соответствующие</w:t>
      </w:r>
      <w:r w:rsidRPr="00710E8C">
        <w:rPr>
          <w:spacing w:val="-13"/>
        </w:rPr>
        <w:t xml:space="preserve"> </w:t>
      </w:r>
      <w:r w:rsidRPr="00710E8C">
        <w:t>меры</w:t>
      </w:r>
      <w:r w:rsidRPr="00710E8C">
        <w:rPr>
          <w:spacing w:val="-13"/>
        </w:rPr>
        <w:t xml:space="preserve"> </w:t>
      </w:r>
      <w:r w:rsidRPr="00710E8C">
        <w:t>по</w:t>
      </w:r>
      <w:r w:rsidRPr="00710E8C">
        <w:rPr>
          <w:spacing w:val="-13"/>
        </w:rPr>
        <w:t xml:space="preserve"> </w:t>
      </w:r>
      <w:r w:rsidRPr="00710E8C">
        <w:t>обеспечению</w:t>
      </w:r>
      <w:r w:rsidRPr="00710E8C">
        <w:rPr>
          <w:spacing w:val="-13"/>
        </w:rPr>
        <w:t xml:space="preserve"> </w:t>
      </w:r>
      <w:r w:rsidRPr="00710E8C">
        <w:t>безопасности и конфиденциальности информации,</w:t>
      </w:r>
      <w:r w:rsidRPr="00710E8C">
        <w:rPr>
          <w:spacing w:val="40"/>
        </w:rPr>
        <w:t xml:space="preserve"> </w:t>
      </w:r>
      <w:r w:rsidRPr="00710E8C">
        <w:t>за несанкционированное разглашение которой он несет ответственность или</w:t>
      </w:r>
      <w:r w:rsidRPr="00710E8C">
        <w:rPr>
          <w:spacing w:val="40"/>
        </w:rPr>
        <w:t xml:space="preserve"> </w:t>
      </w:r>
      <w:r w:rsidRPr="00710E8C">
        <w:t>(и)</w:t>
      </w:r>
      <w:r w:rsidRPr="00710E8C">
        <w:rPr>
          <w:spacing w:val="40"/>
        </w:rPr>
        <w:t xml:space="preserve"> </w:t>
      </w:r>
      <w:r w:rsidRPr="00710E8C">
        <w:t>которая стала известна ему в связи с исполнением им трудовых обязанностей.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должен стремиться быть для них образцом профессионализма,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безупречной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репутации,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способствовать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формированию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организации</w:t>
      </w:r>
    </w:p>
    <w:p w:rsidR="00D75F5D" w:rsidRPr="00710E8C" w:rsidRDefault="00710E8C" w:rsidP="00710E8C">
      <w:pPr>
        <w:pStyle w:val="a3"/>
        <w:spacing w:line="276" w:lineRule="auto"/>
        <w:ind w:left="0" w:firstLine="0"/>
        <w:jc w:val="both"/>
      </w:pPr>
      <w:r w:rsidRPr="00710E8C">
        <w:t>либо</w:t>
      </w:r>
      <w:r w:rsidRPr="00710E8C">
        <w:rPr>
          <w:spacing w:val="-15"/>
        </w:rPr>
        <w:t xml:space="preserve"> </w:t>
      </w:r>
      <w:r w:rsidRPr="00710E8C">
        <w:t>ее</w:t>
      </w:r>
      <w:r w:rsidRPr="00710E8C">
        <w:rPr>
          <w:spacing w:val="-15"/>
        </w:rPr>
        <w:t xml:space="preserve"> </w:t>
      </w:r>
      <w:r w:rsidRPr="00710E8C">
        <w:t>подразделении</w:t>
      </w:r>
      <w:r w:rsidRPr="00710E8C">
        <w:rPr>
          <w:spacing w:val="-15"/>
        </w:rPr>
        <w:t xml:space="preserve"> </w:t>
      </w:r>
      <w:r w:rsidRPr="00710E8C">
        <w:t>благоприятного</w:t>
      </w:r>
      <w:r w:rsidRPr="00710E8C">
        <w:rPr>
          <w:spacing w:val="-15"/>
        </w:rPr>
        <w:t xml:space="preserve"> </w:t>
      </w:r>
      <w:r w:rsidRPr="00710E8C">
        <w:t>для</w:t>
      </w:r>
      <w:r w:rsidRPr="00710E8C">
        <w:rPr>
          <w:spacing w:val="-15"/>
        </w:rPr>
        <w:t xml:space="preserve"> </w:t>
      </w:r>
      <w:r w:rsidRPr="00710E8C">
        <w:t>эффективной</w:t>
      </w:r>
      <w:r w:rsidRPr="00710E8C">
        <w:rPr>
          <w:spacing w:val="-15"/>
        </w:rPr>
        <w:t xml:space="preserve"> </w:t>
      </w:r>
      <w:r w:rsidRPr="00710E8C">
        <w:t>работы</w:t>
      </w:r>
      <w:r w:rsidRPr="00710E8C">
        <w:rPr>
          <w:spacing w:val="-15"/>
        </w:rPr>
        <w:t xml:space="preserve"> </w:t>
      </w:r>
      <w:r w:rsidRPr="00710E8C">
        <w:t>моральн</w:t>
      </w:r>
      <w:proofErr w:type="gramStart"/>
      <w:r w:rsidRPr="00710E8C">
        <w:t>о-</w:t>
      </w:r>
      <w:proofErr w:type="gramEnd"/>
      <w:r w:rsidRPr="00710E8C">
        <w:t xml:space="preserve"> психологического климата.</w:t>
      </w:r>
    </w:p>
    <w:p w:rsidR="00D75F5D" w:rsidRPr="00710E8C" w:rsidRDefault="00710E8C" w:rsidP="00710E8C">
      <w:pPr>
        <w:pStyle w:val="a5"/>
        <w:numPr>
          <w:ilvl w:val="1"/>
          <w:numId w:val="4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Работник,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наделенный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организационно-распорядительными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полномочиями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 отношению к другим работникам, призван: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принимать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меры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по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предупреждению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коррупции,</w:t>
      </w:r>
      <w:r w:rsidRPr="00710E8C">
        <w:rPr>
          <w:spacing w:val="23"/>
          <w:sz w:val="24"/>
          <w:szCs w:val="24"/>
        </w:rPr>
        <w:t xml:space="preserve"> </w:t>
      </w:r>
      <w:r w:rsidRPr="00710E8C">
        <w:rPr>
          <w:sz w:val="24"/>
          <w:szCs w:val="24"/>
        </w:rPr>
        <w:t>а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также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меры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к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тому,</w:t>
      </w:r>
      <w:r w:rsidRPr="00710E8C">
        <w:rPr>
          <w:spacing w:val="21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чтобы подчиненные ему работники не допускали </w:t>
      </w:r>
      <w:proofErr w:type="spellStart"/>
      <w:r w:rsidRPr="00710E8C">
        <w:rPr>
          <w:sz w:val="24"/>
          <w:szCs w:val="24"/>
        </w:rPr>
        <w:t>коррупционно</w:t>
      </w:r>
      <w:proofErr w:type="spellEnd"/>
      <w:r w:rsidRPr="00710E8C">
        <w:rPr>
          <w:sz w:val="24"/>
          <w:szCs w:val="24"/>
        </w:rPr>
        <w:t xml:space="preserve"> опасного поведения,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своим личным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поведением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подавать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пример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честности,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беспристрастности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0"/>
          <w:sz w:val="24"/>
          <w:szCs w:val="24"/>
        </w:rPr>
        <w:t xml:space="preserve"> </w:t>
      </w:r>
      <w:r w:rsidRPr="00710E8C">
        <w:rPr>
          <w:sz w:val="24"/>
          <w:szCs w:val="24"/>
        </w:rPr>
        <w:t>справедливости;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не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допускать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случаев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принуждения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работников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к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участию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деятельности политических партий, общественных объединений и религиозных организаций;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в пределах своих полномочий принимать меры по предотвращению или урегулированию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конфликта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интересов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случае,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если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ему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стало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известно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о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возникновении у работника личной заинтересованности,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которая приводит или может привести к конфликту интересов.</w:t>
      </w:r>
    </w:p>
    <w:p w:rsidR="00D75F5D" w:rsidRPr="00710E8C" w:rsidRDefault="00D75F5D" w:rsidP="00710E8C">
      <w:pPr>
        <w:pStyle w:val="a3"/>
        <w:spacing w:line="276" w:lineRule="auto"/>
        <w:ind w:left="0" w:firstLine="0"/>
        <w:jc w:val="both"/>
      </w:pPr>
    </w:p>
    <w:p w:rsidR="00D75F5D" w:rsidRPr="00710E8C" w:rsidRDefault="00710E8C" w:rsidP="00710E8C">
      <w:pPr>
        <w:pStyle w:val="1"/>
        <w:tabs>
          <w:tab w:val="left" w:pos="1472"/>
        </w:tabs>
        <w:spacing w:line="276" w:lineRule="auto"/>
        <w:ind w:left="0" w:firstLine="0"/>
        <w:jc w:val="both"/>
      </w:pPr>
      <w:r>
        <w:rPr>
          <w:w w:val="95"/>
        </w:rPr>
        <w:t>3.</w:t>
      </w:r>
      <w:r w:rsidRPr="00710E8C">
        <w:rPr>
          <w:w w:val="95"/>
        </w:rPr>
        <w:t>Рекомендательные</w:t>
      </w:r>
      <w:r w:rsidRPr="00710E8C">
        <w:rPr>
          <w:spacing w:val="36"/>
        </w:rPr>
        <w:t xml:space="preserve"> </w:t>
      </w:r>
      <w:r w:rsidRPr="00710E8C">
        <w:rPr>
          <w:w w:val="95"/>
        </w:rPr>
        <w:t>этические</w:t>
      </w:r>
      <w:r w:rsidRPr="00710E8C">
        <w:rPr>
          <w:spacing w:val="36"/>
        </w:rPr>
        <w:t xml:space="preserve"> </w:t>
      </w:r>
      <w:r w:rsidRPr="00710E8C">
        <w:rPr>
          <w:w w:val="95"/>
        </w:rPr>
        <w:t>правила</w:t>
      </w:r>
      <w:r w:rsidRPr="00710E8C">
        <w:rPr>
          <w:spacing w:val="37"/>
        </w:rPr>
        <w:t xml:space="preserve"> </w:t>
      </w:r>
      <w:r w:rsidRPr="00710E8C">
        <w:rPr>
          <w:w w:val="95"/>
        </w:rPr>
        <w:t>поведения</w:t>
      </w:r>
      <w:r w:rsidRPr="00710E8C">
        <w:rPr>
          <w:spacing w:val="36"/>
        </w:rPr>
        <w:t xml:space="preserve"> </w:t>
      </w:r>
      <w:r w:rsidRPr="00710E8C">
        <w:rPr>
          <w:spacing w:val="-2"/>
          <w:w w:val="95"/>
        </w:rPr>
        <w:t>работников</w:t>
      </w:r>
    </w:p>
    <w:p w:rsidR="00D75F5D" w:rsidRPr="00710E8C" w:rsidRDefault="00710E8C" w:rsidP="00710E8C">
      <w:pPr>
        <w:pStyle w:val="a5"/>
        <w:numPr>
          <w:ilvl w:val="1"/>
          <w:numId w:val="2"/>
        </w:numPr>
        <w:tabs>
          <w:tab w:val="left" w:pos="120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В своем поведении работнику необходимо исходить из конституционных положений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о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том,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что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человек,</w:t>
      </w:r>
      <w:r w:rsidRPr="00710E8C">
        <w:rPr>
          <w:spacing w:val="-5"/>
          <w:sz w:val="24"/>
          <w:szCs w:val="24"/>
        </w:rPr>
        <w:t xml:space="preserve"> </w:t>
      </w:r>
      <w:r w:rsidRPr="00710E8C">
        <w:rPr>
          <w:sz w:val="24"/>
          <w:szCs w:val="24"/>
        </w:rPr>
        <w:t>его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права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свободы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являются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высшей</w:t>
      </w:r>
      <w:r w:rsidRPr="00710E8C">
        <w:rPr>
          <w:spacing w:val="-7"/>
          <w:sz w:val="24"/>
          <w:szCs w:val="24"/>
        </w:rPr>
        <w:t xml:space="preserve"> </w:t>
      </w:r>
      <w:proofErr w:type="gramStart"/>
      <w:r w:rsidRPr="00710E8C">
        <w:rPr>
          <w:sz w:val="24"/>
          <w:szCs w:val="24"/>
        </w:rPr>
        <w:t>ценностью</w:t>
      </w:r>
      <w:proofErr w:type="gramEnd"/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каждый гражданин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имеет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право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на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неприкосновенность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частной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жизни,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личную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семейную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тайну, </w:t>
      </w:r>
      <w:r w:rsidRPr="00710E8C">
        <w:rPr>
          <w:sz w:val="24"/>
          <w:szCs w:val="24"/>
        </w:rPr>
        <w:lastRenderedPageBreak/>
        <w:t>защиту чести, достоинства, своего доброго имени.</w:t>
      </w:r>
    </w:p>
    <w:p w:rsidR="00D75F5D" w:rsidRPr="00710E8C" w:rsidRDefault="00710E8C" w:rsidP="00710E8C">
      <w:pPr>
        <w:pStyle w:val="a5"/>
        <w:numPr>
          <w:ilvl w:val="1"/>
          <w:numId w:val="2"/>
        </w:numPr>
        <w:tabs>
          <w:tab w:val="left" w:pos="120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В своем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поведении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работник</w:t>
      </w:r>
      <w:r w:rsidRPr="00710E8C">
        <w:rPr>
          <w:spacing w:val="-1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воздерживается</w:t>
      </w:r>
      <w:r w:rsidRPr="00710E8C">
        <w:rPr>
          <w:spacing w:val="-1"/>
          <w:sz w:val="24"/>
          <w:szCs w:val="24"/>
        </w:rPr>
        <w:t xml:space="preserve"> </w:t>
      </w:r>
      <w:proofErr w:type="gramStart"/>
      <w:r w:rsidRPr="00710E8C">
        <w:rPr>
          <w:spacing w:val="-5"/>
          <w:sz w:val="24"/>
          <w:szCs w:val="24"/>
        </w:rPr>
        <w:t>от</w:t>
      </w:r>
      <w:proofErr w:type="gramEnd"/>
      <w:r w:rsidRPr="00710E8C">
        <w:rPr>
          <w:spacing w:val="-5"/>
          <w:sz w:val="24"/>
          <w:szCs w:val="24"/>
        </w:rPr>
        <w:t>: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любого вида высказываний и действий дискриминационного характера по признакам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пола,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возраста,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расы,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национальности,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языка,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гражданства,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социального, имущественного или семейного положения,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политических или религиозных </w:t>
      </w:r>
      <w:r w:rsidRPr="00710E8C">
        <w:rPr>
          <w:spacing w:val="-2"/>
          <w:sz w:val="24"/>
          <w:szCs w:val="24"/>
        </w:rPr>
        <w:t>предпочтений;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грубости,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проявлений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пренебрежительного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тона,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заносчивости,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предвзятых замечаний, предъявления неправомерных, незаслуженных обвинений;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угроз,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оскорбительных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выражений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или</w:t>
      </w:r>
      <w:r w:rsidRPr="00710E8C">
        <w:rPr>
          <w:spacing w:val="-11"/>
          <w:sz w:val="24"/>
          <w:szCs w:val="24"/>
        </w:rPr>
        <w:t xml:space="preserve"> </w:t>
      </w:r>
      <w:r w:rsidRPr="00710E8C">
        <w:rPr>
          <w:sz w:val="24"/>
          <w:szCs w:val="24"/>
        </w:rPr>
        <w:t>реплик,</w:t>
      </w:r>
      <w:r>
        <w:rPr>
          <w:sz w:val="24"/>
          <w:szCs w:val="24"/>
        </w:rPr>
        <w:t xml:space="preserve"> </w:t>
      </w:r>
      <w:r w:rsidRPr="00710E8C">
        <w:rPr>
          <w:sz w:val="24"/>
          <w:szCs w:val="24"/>
        </w:rPr>
        <w:t>действий,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препятствующих нормальному общению или провоцирующих противоправное поведение;</w:t>
      </w:r>
    </w:p>
    <w:p w:rsidR="00D75F5D" w:rsidRPr="00710E8C" w:rsidRDefault="00710E8C" w:rsidP="00710E8C">
      <w:pPr>
        <w:pStyle w:val="a5"/>
        <w:numPr>
          <w:ilvl w:val="0"/>
          <w:numId w:val="3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принятия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пищи,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курения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во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время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служебных</w:t>
      </w:r>
      <w:r w:rsidRPr="00710E8C">
        <w:rPr>
          <w:spacing w:val="-7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совещаний,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бесед,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иного служебного общения с гражданами.</w:t>
      </w:r>
    </w:p>
    <w:p w:rsidR="00D75F5D" w:rsidRPr="00710E8C" w:rsidRDefault="00710E8C" w:rsidP="00710E8C">
      <w:pPr>
        <w:pStyle w:val="a5"/>
        <w:numPr>
          <w:ilvl w:val="1"/>
          <w:numId w:val="2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Работники призваны способствовать своим служебным поведением установлению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коллективе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деловых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взаимоотношений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конструктивного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сотрудничества друг с другом.</w:t>
      </w:r>
    </w:p>
    <w:p w:rsidR="00D75F5D" w:rsidRPr="00710E8C" w:rsidRDefault="00710E8C" w:rsidP="00710E8C">
      <w:pPr>
        <w:pStyle w:val="a3"/>
        <w:spacing w:line="276" w:lineRule="auto"/>
        <w:ind w:left="0"/>
        <w:jc w:val="both"/>
      </w:pPr>
      <w:r w:rsidRPr="00710E8C">
        <w:t>Работники</w:t>
      </w:r>
      <w:r w:rsidRPr="00710E8C">
        <w:rPr>
          <w:spacing w:val="-13"/>
        </w:rPr>
        <w:t xml:space="preserve"> </w:t>
      </w:r>
      <w:r w:rsidRPr="00710E8C">
        <w:t>должны</w:t>
      </w:r>
      <w:r w:rsidRPr="00710E8C">
        <w:rPr>
          <w:spacing w:val="-13"/>
        </w:rPr>
        <w:t xml:space="preserve"> </w:t>
      </w:r>
      <w:r w:rsidRPr="00710E8C">
        <w:t>быть</w:t>
      </w:r>
      <w:r w:rsidRPr="00710E8C">
        <w:rPr>
          <w:spacing w:val="-13"/>
        </w:rPr>
        <w:t xml:space="preserve"> </w:t>
      </w:r>
      <w:r w:rsidRPr="00710E8C">
        <w:t>вежливыми,</w:t>
      </w:r>
      <w:r w:rsidRPr="00710E8C">
        <w:rPr>
          <w:spacing w:val="80"/>
        </w:rPr>
        <w:t xml:space="preserve"> </w:t>
      </w:r>
      <w:r w:rsidRPr="00710E8C">
        <w:t>доброжелательными,</w:t>
      </w:r>
      <w:r w:rsidRPr="00710E8C">
        <w:rPr>
          <w:spacing w:val="78"/>
        </w:rPr>
        <w:t xml:space="preserve"> </w:t>
      </w:r>
      <w:r w:rsidRPr="00710E8C">
        <w:t>корректными, внимательными и проявлять терпимость в общении с гражданами и коллегами.</w:t>
      </w:r>
    </w:p>
    <w:p w:rsidR="00D75F5D" w:rsidRPr="00710E8C" w:rsidRDefault="00710E8C" w:rsidP="00710E8C">
      <w:pPr>
        <w:pStyle w:val="a5"/>
        <w:numPr>
          <w:ilvl w:val="1"/>
          <w:numId w:val="2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Внешний вид работника при исполнении им трудовых обязанностей в зависимости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от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условий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трудовой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деятельности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должен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способствовать</w:t>
      </w:r>
      <w:r w:rsidRPr="00710E8C">
        <w:rPr>
          <w:spacing w:val="-14"/>
          <w:sz w:val="24"/>
          <w:szCs w:val="24"/>
        </w:rPr>
        <w:t xml:space="preserve"> </w:t>
      </w:r>
      <w:r w:rsidRPr="00710E8C">
        <w:rPr>
          <w:sz w:val="24"/>
          <w:szCs w:val="24"/>
        </w:rPr>
        <w:t>уважительному отношению граждан к организации,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а также,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 необходимости,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соответствовать общепринятому деловому стилю,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который отличают сдержанность,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 xml:space="preserve">традиционность, </w:t>
      </w:r>
      <w:r w:rsidRPr="00710E8C">
        <w:rPr>
          <w:spacing w:val="-2"/>
          <w:sz w:val="24"/>
          <w:szCs w:val="24"/>
        </w:rPr>
        <w:t>аккуратность.</w:t>
      </w:r>
    </w:p>
    <w:p w:rsidR="00D75F5D" w:rsidRPr="00710E8C" w:rsidRDefault="00710E8C" w:rsidP="00710E8C">
      <w:pPr>
        <w:pStyle w:val="1"/>
        <w:numPr>
          <w:ilvl w:val="0"/>
          <w:numId w:val="6"/>
        </w:numPr>
        <w:tabs>
          <w:tab w:val="left" w:pos="435"/>
          <w:tab w:val="left" w:pos="2232"/>
        </w:tabs>
        <w:spacing w:line="276" w:lineRule="auto"/>
        <w:ind w:left="0" w:hanging="2216"/>
        <w:jc w:val="both"/>
      </w:pPr>
      <w:r>
        <w:rPr>
          <w:spacing w:val="-2"/>
        </w:rPr>
        <w:t>4.</w:t>
      </w:r>
      <w:r w:rsidRPr="00710E8C">
        <w:rPr>
          <w:spacing w:val="-2"/>
        </w:rPr>
        <w:t>Ответственность</w:t>
      </w:r>
      <w:r w:rsidRPr="00710E8C">
        <w:rPr>
          <w:spacing w:val="-4"/>
        </w:rPr>
        <w:t xml:space="preserve"> </w:t>
      </w:r>
      <w:r w:rsidRPr="00710E8C">
        <w:rPr>
          <w:spacing w:val="-2"/>
        </w:rPr>
        <w:t>за</w:t>
      </w:r>
      <w:r w:rsidRPr="00710E8C">
        <w:rPr>
          <w:spacing w:val="-3"/>
        </w:rPr>
        <w:t xml:space="preserve"> </w:t>
      </w:r>
      <w:r w:rsidRPr="00710E8C">
        <w:rPr>
          <w:spacing w:val="-2"/>
        </w:rPr>
        <w:t>нарушение</w:t>
      </w:r>
      <w:r w:rsidRPr="00710E8C">
        <w:rPr>
          <w:spacing w:val="-4"/>
        </w:rPr>
        <w:t xml:space="preserve"> </w:t>
      </w:r>
      <w:r w:rsidRPr="00710E8C">
        <w:rPr>
          <w:spacing w:val="-2"/>
        </w:rPr>
        <w:t>положений</w:t>
      </w:r>
      <w:r w:rsidRPr="00710E8C">
        <w:rPr>
          <w:spacing w:val="-3"/>
        </w:rPr>
        <w:t xml:space="preserve"> </w:t>
      </w:r>
      <w:r w:rsidRPr="00710E8C">
        <w:rPr>
          <w:spacing w:val="-2"/>
        </w:rPr>
        <w:t>Кодекса</w:t>
      </w:r>
    </w:p>
    <w:p w:rsidR="00D75F5D" w:rsidRPr="00710E8C" w:rsidRDefault="00710E8C" w:rsidP="00710E8C">
      <w:pPr>
        <w:pStyle w:val="a5"/>
        <w:numPr>
          <w:ilvl w:val="1"/>
          <w:numId w:val="1"/>
        </w:numPr>
        <w:tabs>
          <w:tab w:val="left" w:pos="120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Нарушение работниками положений настоящего Кодекса подлежит моральному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осуждению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на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собраниях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(совещаниях,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конференциях),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а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в</w:t>
      </w:r>
      <w:r w:rsidRPr="00710E8C">
        <w:rPr>
          <w:spacing w:val="-8"/>
          <w:sz w:val="24"/>
          <w:szCs w:val="24"/>
        </w:rPr>
        <w:t xml:space="preserve"> </w:t>
      </w:r>
      <w:r w:rsidRPr="00710E8C">
        <w:rPr>
          <w:sz w:val="24"/>
          <w:szCs w:val="24"/>
        </w:rPr>
        <w:t>случаях,</w:t>
      </w:r>
      <w:r>
        <w:rPr>
          <w:sz w:val="24"/>
          <w:szCs w:val="24"/>
        </w:rPr>
        <w:t xml:space="preserve"> </w:t>
      </w:r>
      <w:r w:rsidRPr="00710E8C">
        <w:rPr>
          <w:sz w:val="24"/>
          <w:szCs w:val="24"/>
        </w:rPr>
        <w:t>предусмотренных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федеральными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законами,</w:t>
      </w:r>
      <w:r w:rsidRPr="00710E8C">
        <w:rPr>
          <w:spacing w:val="27"/>
          <w:sz w:val="24"/>
          <w:szCs w:val="24"/>
        </w:rPr>
        <w:t xml:space="preserve"> </w:t>
      </w:r>
      <w:r w:rsidRPr="00710E8C">
        <w:rPr>
          <w:sz w:val="24"/>
          <w:szCs w:val="24"/>
        </w:rPr>
        <w:t>нарушение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положений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Кодекса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влечет применение к работнику мер юридической ответственности.</w:t>
      </w:r>
    </w:p>
    <w:p w:rsidR="00D75F5D" w:rsidRPr="00710E8C" w:rsidRDefault="00710E8C" w:rsidP="00710E8C">
      <w:pPr>
        <w:pStyle w:val="a5"/>
        <w:numPr>
          <w:ilvl w:val="1"/>
          <w:numId w:val="1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pacing w:val="-2"/>
          <w:sz w:val="24"/>
          <w:szCs w:val="24"/>
        </w:rPr>
        <w:t>Соблюдение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работником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положений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Кодекса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учитывается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при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 xml:space="preserve">назначении </w:t>
      </w:r>
      <w:r w:rsidRPr="00710E8C">
        <w:rPr>
          <w:sz w:val="24"/>
          <w:szCs w:val="24"/>
        </w:rPr>
        <w:t>поощрений,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при наложении дисциплинарных взысканий,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а также при оценке эффективности его деятельности.</w:t>
      </w:r>
    </w:p>
    <w:p w:rsidR="00D75F5D" w:rsidRPr="00710E8C" w:rsidRDefault="00710E8C" w:rsidP="00710E8C">
      <w:pPr>
        <w:pStyle w:val="a5"/>
        <w:numPr>
          <w:ilvl w:val="1"/>
          <w:numId w:val="1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 xml:space="preserve">Нарушение правил антикоррупционного поведения влечет проведение </w:t>
      </w:r>
      <w:r w:rsidRPr="00710E8C">
        <w:rPr>
          <w:spacing w:val="-2"/>
          <w:sz w:val="24"/>
          <w:szCs w:val="24"/>
        </w:rPr>
        <w:t>служебного расследования по обстоятельс</w:t>
      </w:r>
      <w:r>
        <w:rPr>
          <w:spacing w:val="-2"/>
          <w:sz w:val="24"/>
          <w:szCs w:val="24"/>
        </w:rPr>
        <w:t xml:space="preserve">твам возникновения </w:t>
      </w:r>
      <w:proofErr w:type="spellStart"/>
      <w:r>
        <w:rPr>
          <w:spacing w:val="-2"/>
          <w:sz w:val="24"/>
          <w:szCs w:val="24"/>
        </w:rPr>
        <w:t>коррупционно</w:t>
      </w:r>
      <w:proofErr w:type="spellEnd"/>
      <w:r>
        <w:rPr>
          <w:spacing w:val="-2"/>
          <w:sz w:val="24"/>
          <w:szCs w:val="24"/>
        </w:rPr>
        <w:t xml:space="preserve"> </w:t>
      </w:r>
      <w:r w:rsidRPr="00710E8C">
        <w:rPr>
          <w:spacing w:val="-2"/>
          <w:sz w:val="24"/>
          <w:szCs w:val="24"/>
        </w:rPr>
        <w:t>опасной ситуации.</w:t>
      </w:r>
    </w:p>
    <w:p w:rsidR="00D75F5D" w:rsidRPr="00710E8C" w:rsidRDefault="00710E8C" w:rsidP="00710E8C">
      <w:pPr>
        <w:pStyle w:val="a5"/>
        <w:numPr>
          <w:ilvl w:val="1"/>
          <w:numId w:val="1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Работники в зависимости от тяжести совершенного проступка несут дисциплинарную,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административную,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гражданско-правовую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и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уголовную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D75F5D" w:rsidRPr="00710E8C" w:rsidRDefault="00710E8C" w:rsidP="00710E8C">
      <w:pPr>
        <w:pStyle w:val="a5"/>
        <w:numPr>
          <w:ilvl w:val="1"/>
          <w:numId w:val="1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710E8C">
        <w:rPr>
          <w:sz w:val="24"/>
          <w:szCs w:val="24"/>
        </w:rPr>
        <w:t>Если работник не уверен,</w:t>
      </w:r>
      <w:r w:rsidRPr="00710E8C">
        <w:rPr>
          <w:spacing w:val="40"/>
          <w:sz w:val="24"/>
          <w:szCs w:val="24"/>
        </w:rPr>
        <w:t xml:space="preserve"> </w:t>
      </w:r>
      <w:r w:rsidRPr="00710E8C">
        <w:rPr>
          <w:sz w:val="24"/>
          <w:szCs w:val="24"/>
        </w:rPr>
        <w:t>как необходимо поступить в соответствии с настоящим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Кодексом,</w:t>
      </w:r>
      <w:r w:rsidRPr="00710E8C">
        <w:rPr>
          <w:spacing w:val="-6"/>
          <w:sz w:val="24"/>
          <w:szCs w:val="24"/>
        </w:rPr>
        <w:t xml:space="preserve"> </w:t>
      </w:r>
      <w:r w:rsidRPr="00710E8C">
        <w:rPr>
          <w:sz w:val="24"/>
          <w:szCs w:val="24"/>
        </w:rPr>
        <w:t>он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должен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обратиться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за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консультацией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(разъяснениями)</w:t>
      </w:r>
      <w:r w:rsidRPr="00710E8C">
        <w:rPr>
          <w:spacing w:val="-4"/>
          <w:sz w:val="24"/>
          <w:szCs w:val="24"/>
        </w:rPr>
        <w:t xml:space="preserve"> </w:t>
      </w:r>
      <w:r w:rsidRPr="00710E8C">
        <w:rPr>
          <w:sz w:val="24"/>
          <w:szCs w:val="24"/>
        </w:rPr>
        <w:t>к</w:t>
      </w:r>
      <w:r w:rsidRPr="00710E8C">
        <w:rPr>
          <w:spacing w:val="-15"/>
          <w:sz w:val="24"/>
          <w:szCs w:val="24"/>
        </w:rPr>
        <w:t xml:space="preserve"> </w:t>
      </w:r>
      <w:r w:rsidRPr="00710E8C">
        <w:rPr>
          <w:sz w:val="24"/>
          <w:szCs w:val="24"/>
        </w:rPr>
        <w:t>своему непосредственному руководителю либо в кадровое или юридическое подразделение организации,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либо к должностному лицу,</w:t>
      </w:r>
      <w:r w:rsidRPr="00710E8C">
        <w:rPr>
          <w:spacing w:val="80"/>
          <w:sz w:val="24"/>
          <w:szCs w:val="24"/>
        </w:rPr>
        <w:t xml:space="preserve"> </w:t>
      </w:r>
      <w:r w:rsidRPr="00710E8C">
        <w:rPr>
          <w:sz w:val="24"/>
          <w:szCs w:val="24"/>
        </w:rPr>
        <w:t>ответственному за реализацию Антикоррупционной политики.</w:t>
      </w:r>
    </w:p>
    <w:sectPr w:rsidR="00D75F5D" w:rsidRPr="00710E8C" w:rsidSect="009B1804">
      <w:pgSz w:w="11900" w:h="16840"/>
      <w:pgMar w:top="426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B9C"/>
    <w:multiLevelType w:val="hybridMultilevel"/>
    <w:tmpl w:val="D0D619F8"/>
    <w:lvl w:ilvl="0" w:tplc="B68A8426">
      <w:start w:val="1"/>
      <w:numFmt w:val="decimal"/>
      <w:lvlText w:val="%1."/>
      <w:lvlJc w:val="left"/>
      <w:pPr>
        <w:ind w:left="38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 w:tplc="25FA43EE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2" w:tplc="787A67C4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3" w:tplc="25BCECE8">
      <w:numFmt w:val="bullet"/>
      <w:lvlText w:val="•"/>
      <w:lvlJc w:val="left"/>
      <w:pPr>
        <w:ind w:left="5554" w:hanging="181"/>
      </w:pPr>
      <w:rPr>
        <w:rFonts w:hint="default"/>
        <w:lang w:val="ru-RU" w:eastAsia="en-US" w:bidi="ar-SA"/>
      </w:rPr>
    </w:lvl>
    <w:lvl w:ilvl="4" w:tplc="2CF071E0">
      <w:numFmt w:val="bullet"/>
      <w:lvlText w:val="•"/>
      <w:lvlJc w:val="left"/>
      <w:pPr>
        <w:ind w:left="6132" w:hanging="181"/>
      </w:pPr>
      <w:rPr>
        <w:rFonts w:hint="default"/>
        <w:lang w:val="ru-RU" w:eastAsia="en-US" w:bidi="ar-SA"/>
      </w:rPr>
    </w:lvl>
    <w:lvl w:ilvl="5" w:tplc="FAEE2794">
      <w:numFmt w:val="bullet"/>
      <w:lvlText w:val="•"/>
      <w:lvlJc w:val="left"/>
      <w:pPr>
        <w:ind w:left="6710" w:hanging="181"/>
      </w:pPr>
      <w:rPr>
        <w:rFonts w:hint="default"/>
        <w:lang w:val="ru-RU" w:eastAsia="en-US" w:bidi="ar-SA"/>
      </w:rPr>
    </w:lvl>
    <w:lvl w:ilvl="6" w:tplc="A28C54CE">
      <w:numFmt w:val="bullet"/>
      <w:lvlText w:val="•"/>
      <w:lvlJc w:val="left"/>
      <w:pPr>
        <w:ind w:left="7288" w:hanging="181"/>
      </w:pPr>
      <w:rPr>
        <w:rFonts w:hint="default"/>
        <w:lang w:val="ru-RU" w:eastAsia="en-US" w:bidi="ar-SA"/>
      </w:rPr>
    </w:lvl>
    <w:lvl w:ilvl="7" w:tplc="B91C1C56">
      <w:numFmt w:val="bullet"/>
      <w:lvlText w:val="•"/>
      <w:lvlJc w:val="left"/>
      <w:pPr>
        <w:ind w:left="7866" w:hanging="181"/>
      </w:pPr>
      <w:rPr>
        <w:rFonts w:hint="default"/>
        <w:lang w:val="ru-RU" w:eastAsia="en-US" w:bidi="ar-SA"/>
      </w:rPr>
    </w:lvl>
    <w:lvl w:ilvl="8" w:tplc="9A2CF8FC">
      <w:numFmt w:val="bullet"/>
      <w:lvlText w:val="•"/>
      <w:lvlJc w:val="left"/>
      <w:pPr>
        <w:ind w:left="8444" w:hanging="181"/>
      </w:pPr>
      <w:rPr>
        <w:rFonts w:hint="default"/>
        <w:lang w:val="ru-RU" w:eastAsia="en-US" w:bidi="ar-SA"/>
      </w:rPr>
    </w:lvl>
  </w:abstractNum>
  <w:abstractNum w:abstractNumId="1">
    <w:nsid w:val="1AA26E61"/>
    <w:multiLevelType w:val="multilevel"/>
    <w:tmpl w:val="2D42B350"/>
    <w:lvl w:ilvl="0">
      <w:start w:val="3"/>
      <w:numFmt w:val="decimal"/>
      <w:lvlText w:val="%1"/>
      <w:lvlJc w:val="left"/>
      <w:pPr>
        <w:ind w:left="1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</w:abstractNum>
  <w:abstractNum w:abstractNumId="2">
    <w:nsid w:val="1DC37046"/>
    <w:multiLevelType w:val="multilevel"/>
    <w:tmpl w:val="9EEEC058"/>
    <w:lvl w:ilvl="0">
      <w:start w:val="2"/>
      <w:numFmt w:val="decimal"/>
      <w:lvlText w:val="%1"/>
      <w:lvlJc w:val="left"/>
      <w:pPr>
        <w:ind w:left="1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</w:abstractNum>
  <w:abstractNum w:abstractNumId="3">
    <w:nsid w:val="23647EE3"/>
    <w:multiLevelType w:val="hybridMultilevel"/>
    <w:tmpl w:val="2A1A75A8"/>
    <w:lvl w:ilvl="0" w:tplc="488220EC">
      <w:numFmt w:val="bullet"/>
      <w:lvlText w:val="–"/>
      <w:lvlJc w:val="left"/>
      <w:pPr>
        <w:ind w:left="1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9424E6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2" w:tplc="FFA4FBA4">
      <w:numFmt w:val="bullet"/>
      <w:lvlText w:val="•"/>
      <w:lvlJc w:val="left"/>
      <w:pPr>
        <w:ind w:left="2032" w:hanging="180"/>
      </w:pPr>
      <w:rPr>
        <w:rFonts w:hint="default"/>
        <w:lang w:val="ru-RU" w:eastAsia="en-US" w:bidi="ar-SA"/>
      </w:rPr>
    </w:lvl>
    <w:lvl w:ilvl="3" w:tplc="69D4861A">
      <w:numFmt w:val="bullet"/>
      <w:lvlText w:val="•"/>
      <w:lvlJc w:val="left"/>
      <w:pPr>
        <w:ind w:left="2978" w:hanging="180"/>
      </w:pPr>
      <w:rPr>
        <w:rFonts w:hint="default"/>
        <w:lang w:val="ru-RU" w:eastAsia="en-US" w:bidi="ar-SA"/>
      </w:rPr>
    </w:lvl>
    <w:lvl w:ilvl="4" w:tplc="3AFC6542">
      <w:numFmt w:val="bullet"/>
      <w:lvlText w:val="•"/>
      <w:lvlJc w:val="left"/>
      <w:pPr>
        <w:ind w:left="3924" w:hanging="180"/>
      </w:pPr>
      <w:rPr>
        <w:rFonts w:hint="default"/>
        <w:lang w:val="ru-RU" w:eastAsia="en-US" w:bidi="ar-SA"/>
      </w:rPr>
    </w:lvl>
    <w:lvl w:ilvl="5" w:tplc="19541644">
      <w:numFmt w:val="bullet"/>
      <w:lvlText w:val="•"/>
      <w:lvlJc w:val="left"/>
      <w:pPr>
        <w:ind w:left="4870" w:hanging="180"/>
      </w:pPr>
      <w:rPr>
        <w:rFonts w:hint="default"/>
        <w:lang w:val="ru-RU" w:eastAsia="en-US" w:bidi="ar-SA"/>
      </w:rPr>
    </w:lvl>
    <w:lvl w:ilvl="6" w:tplc="89F6289A">
      <w:numFmt w:val="bullet"/>
      <w:lvlText w:val="•"/>
      <w:lvlJc w:val="left"/>
      <w:pPr>
        <w:ind w:left="5816" w:hanging="180"/>
      </w:pPr>
      <w:rPr>
        <w:rFonts w:hint="default"/>
        <w:lang w:val="ru-RU" w:eastAsia="en-US" w:bidi="ar-SA"/>
      </w:rPr>
    </w:lvl>
    <w:lvl w:ilvl="7" w:tplc="ED02E66A">
      <w:numFmt w:val="bullet"/>
      <w:lvlText w:val="•"/>
      <w:lvlJc w:val="left"/>
      <w:pPr>
        <w:ind w:left="6762" w:hanging="180"/>
      </w:pPr>
      <w:rPr>
        <w:rFonts w:hint="default"/>
        <w:lang w:val="ru-RU" w:eastAsia="en-US" w:bidi="ar-SA"/>
      </w:rPr>
    </w:lvl>
    <w:lvl w:ilvl="8" w:tplc="25326D3E">
      <w:numFmt w:val="bullet"/>
      <w:lvlText w:val="•"/>
      <w:lvlJc w:val="left"/>
      <w:pPr>
        <w:ind w:left="7708" w:hanging="180"/>
      </w:pPr>
      <w:rPr>
        <w:rFonts w:hint="default"/>
        <w:lang w:val="ru-RU" w:eastAsia="en-US" w:bidi="ar-SA"/>
      </w:rPr>
    </w:lvl>
  </w:abstractNum>
  <w:abstractNum w:abstractNumId="4">
    <w:nsid w:val="782C78D9"/>
    <w:multiLevelType w:val="multilevel"/>
    <w:tmpl w:val="980A55FE"/>
    <w:lvl w:ilvl="0">
      <w:start w:val="1"/>
      <w:numFmt w:val="decimal"/>
      <w:lvlText w:val="%1"/>
      <w:lvlJc w:val="left"/>
      <w:pPr>
        <w:ind w:left="1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</w:abstractNum>
  <w:abstractNum w:abstractNumId="5">
    <w:nsid w:val="7A9B721E"/>
    <w:multiLevelType w:val="multilevel"/>
    <w:tmpl w:val="5CE8A996"/>
    <w:lvl w:ilvl="0">
      <w:start w:val="4"/>
      <w:numFmt w:val="decimal"/>
      <w:lvlText w:val="%1"/>
      <w:lvlJc w:val="left"/>
      <w:pPr>
        <w:ind w:left="1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5F5D"/>
    <w:rsid w:val="00710E8C"/>
    <w:rsid w:val="009B1804"/>
    <w:rsid w:val="00D7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1" w:hanging="38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2115" w:right="20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1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8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1" w:hanging="38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2115" w:right="20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1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8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2024-03-01T11:26:00Z</cp:lastPrinted>
  <dcterms:created xsi:type="dcterms:W3CDTF">2022-02-09T23:31:00Z</dcterms:created>
  <dcterms:modified xsi:type="dcterms:W3CDTF">2024-03-01T11:26:00Z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